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2 Review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2 Review Minutes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 2 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9/24/23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Mark Oliver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Gino Surace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Sprint:</w:t>
      </w:r>
    </w:p>
    <w:tbl>
      <w:tblPr>
        <w:tblStyle w:val="Table1"/>
        <w:tblW w:w="9359.99999999999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3.7883008356546"/>
        <w:gridCol w:w="4314.986072423398"/>
        <w:gridCol w:w="1590.4178272980503"/>
        <w:gridCol w:w="1225.4038997214484"/>
        <w:gridCol w:w="1225.4038997214484"/>
        <w:tblGridChange w:id="0">
          <w:tblGrid>
            <w:gridCol w:w="1003.7883008356546"/>
            <w:gridCol w:w="4314.986072423398"/>
            <w:gridCol w:w="1590.4178272980503"/>
            <w:gridCol w:w="1225.4038997214484"/>
            <w:gridCol w:w="1225.403899721448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As developer, I want to learn NextCloud group meetings, NextCloud groups and file sharing so we can communicate for this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1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Sprint:</w:t>
      </w:r>
    </w:p>
    <w:tbl>
      <w:tblPr>
        <w:tblStyle w:val="Table2"/>
        <w:tblW w:w="9359.99999999999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2.3922114047288"/>
        <w:gridCol w:w="4308.984700973574"/>
        <w:gridCol w:w="1575.1877607788595"/>
        <w:gridCol w:w="1236.7176634214186"/>
        <w:gridCol w:w="1236.7176634214186"/>
        <w:tblGridChange w:id="0">
          <w:tblGrid>
            <w:gridCol w:w="1002.3922114047288"/>
            <w:gridCol w:w="4308.984700973574"/>
            <w:gridCol w:w="1575.1877607788595"/>
            <w:gridCol w:w="1236.7176634214186"/>
            <w:gridCol w:w="1236.717663421418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a user I want historical stock data so any predictions can be accurate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1A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Where are all the sprint goals achieved? No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15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